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456</w:t>
      </w:r>
      <w:r>
        <w:rPr>
          <w:rFonts w:ascii="Times New Roman" w:eastAsia="Times New Roman" w:hAnsi="Times New Roman" w:cs="Times New Roman"/>
          <w:sz w:val="28"/>
          <w:szCs w:val="28"/>
        </w:rPr>
        <w:t>-210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Поймонова Дениса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1930354192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-763182992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-1181435467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1781177944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Поймонов Д.Б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СО</w:t>
      </w:r>
      <w:r>
        <w:rPr>
          <w:rFonts w:ascii="Times New Roman" w:eastAsia="Times New Roman" w:hAnsi="Times New Roman" w:cs="Times New Roman"/>
          <w:sz w:val="28"/>
          <w:szCs w:val="28"/>
        </w:rPr>
        <w:t>НТ «Малиновка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Героев Самотлора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23, 221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ИФНС России № 6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>Поймонов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доказательства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 электронно-информационную таблицы,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выписку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15.5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Поймонова Д.Б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8"/>
          <w:szCs w:val="28"/>
        </w:rPr>
        <w:t>вного,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Поймонова Дениса Борисовича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предупреждения.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39"/>
        <w:rPr>
          <w:rStyle w:val="DefaultParagraphFont"/>
          <w:sz w:val="28"/>
          <w:szCs w:val="28"/>
        </w:rPr>
      </w:pP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930354192grp-21rplc-10">
    <w:name w:val="cat-UserDefined1930354192 grp-21 rplc-10"/>
    <w:basedOn w:val="DefaultParagraphFont"/>
  </w:style>
  <w:style w:type="character" w:customStyle="1" w:styleId="cat-UserDefined-763182992grp-22rplc-12">
    <w:name w:val="cat-UserDefined-763182992 grp-22 rplc-12"/>
    <w:basedOn w:val="DefaultParagraphFont"/>
  </w:style>
  <w:style w:type="character" w:customStyle="1" w:styleId="cat-UserDefined-1181435467grp-23rplc-13">
    <w:name w:val="cat-UserDefined-1181435467 grp-23 rplc-13"/>
    <w:basedOn w:val="DefaultParagraphFont"/>
  </w:style>
  <w:style w:type="character" w:customStyle="1" w:styleId="cat-UserDefined1781177944grp-24rplc-19">
    <w:name w:val="cat-UserDefined1781177944 grp-24 rplc-19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